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color w:val="auto"/>
          <w:sz w:val="36"/>
          <w:szCs w:val="36"/>
        </w:rPr>
      </w:pPr>
      <w:r>
        <w:rPr>
          <w:rFonts w:hint="eastAsia" w:ascii="方正小标宋_GBK" w:hAnsi="Times New Roman" w:eastAsia="方正小标宋_GBK"/>
          <w:color w:val="auto"/>
          <w:sz w:val="36"/>
          <w:szCs w:val="36"/>
          <w:lang w:val="en-US" w:eastAsia="zh-CN"/>
        </w:rPr>
        <w:t>准格尔旗</w:t>
      </w:r>
      <w:r>
        <w:rPr>
          <w:rFonts w:hint="eastAsia" w:ascii="方正小标宋_GBK" w:hAnsi="Times New Roman" w:eastAsia="方正小标宋_GBK"/>
          <w:color w:val="auto"/>
          <w:sz w:val="36"/>
          <w:szCs w:val="36"/>
        </w:rPr>
        <w:t>政府专职消防员招录</w:t>
      </w:r>
      <w:r>
        <w:rPr>
          <w:rFonts w:hint="eastAsia" w:ascii="方正小标宋_GBK" w:hAnsi="方正小标宋简体" w:eastAsia="方正小标宋_GBK" w:cs="方正小标宋简体"/>
          <w:color w:val="auto"/>
          <w:sz w:val="36"/>
          <w:szCs w:val="36"/>
        </w:rPr>
        <w:t>新冠肺炎疫情</w:t>
      </w:r>
    </w:p>
    <w:p>
      <w:pPr>
        <w:spacing w:line="560" w:lineRule="exact"/>
        <w:jc w:val="center"/>
        <w:rPr>
          <w:rFonts w:ascii="方正小标宋_GBK" w:hAnsi="Times New Roman" w:eastAsia="方正小标宋_GBK"/>
          <w:color w:val="auto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color w:val="auto"/>
          <w:sz w:val="36"/>
          <w:szCs w:val="36"/>
        </w:rPr>
        <w:t>防控告知暨承诺书</w:t>
      </w:r>
    </w:p>
    <w:p>
      <w:pPr>
        <w:widowControl/>
        <w:spacing w:line="480" w:lineRule="exact"/>
        <w:ind w:firstLine="640" w:firstLineChars="200"/>
        <w:rPr>
          <w:rFonts w:ascii="仿宋" w:hAnsi="仿宋" w:eastAsia="仿宋" w:cs="仿宋_GB2312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1.参加体能测试、笔试、面试（以下称“测试环节”）的考生，均须提前准备“健康码”，及三大通信商14天行动轨迹，并截屏保存备验；考试前应主动向工作人员出示。“健康码”为绿码并报告旅居史，经现场检测体温正常（＜37.3℃）者方可进入考点。</w:t>
      </w:r>
    </w:p>
    <w:p>
      <w:pPr>
        <w:widowControl/>
        <w:spacing w:line="480" w:lineRule="exact"/>
        <w:ind w:firstLine="640" w:firstLineChars="200"/>
        <w:rPr>
          <w:rFonts w:ascii="仿宋" w:hAnsi="仿宋" w:eastAsia="仿宋" w:cs="仿宋_GB2312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2.参加所有测试环节，有发热、咳嗽、乏力等疑似症状的考生不得进入考场；近14天内有与确诊病例、疑似病例、无症状感染者密切接触史，以及有境外国家或地区、中高风险地区旅居史的考生不得进入考点。</w:t>
      </w:r>
    </w:p>
    <w:p>
      <w:pPr>
        <w:widowControl/>
        <w:spacing w:line="480" w:lineRule="exact"/>
        <w:ind w:firstLine="640" w:firstLineChars="200"/>
        <w:rPr>
          <w:rFonts w:ascii="仿宋" w:hAnsi="仿宋" w:eastAsia="仿宋" w:cs="仿宋_GB2312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3.参加所有测试环节的考生，应自备一次性医用口罩或外科口罩，除身份确认等特殊情况外，应全程佩戴口罩，做好个人防护。过程中，应主动保持1米以上的社交距离，结束后快速有序离开现场。</w:t>
      </w:r>
    </w:p>
    <w:p>
      <w:pPr>
        <w:widowControl/>
        <w:spacing w:line="480" w:lineRule="exact"/>
        <w:ind w:firstLine="640" w:firstLineChars="200"/>
        <w:rPr>
          <w:rFonts w:ascii="仿宋" w:hAnsi="仿宋" w:eastAsia="仿宋" w:cs="仿宋_GB2312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4.考生应认真阅知，签署《新冠肺炎疫情防控告知暨承诺书》。</w:t>
      </w:r>
    </w:p>
    <w:p>
      <w:pPr>
        <w:widowControl/>
        <w:spacing w:line="480" w:lineRule="exact"/>
        <w:ind w:firstLine="640" w:firstLineChars="200"/>
        <w:rPr>
          <w:rFonts w:ascii="仿宋" w:hAnsi="仿宋" w:eastAsia="仿宋" w:cs="仿宋_GB2312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5.凡隐瞒或谎报旅居史、接触史、健康状况等疫情防控重点信息，不配合工作人员进行防疫检测、询问、排查等造成严重后果者，取消其所有测试环节资格，如有违法行为，将依法追究其法律责任。</w:t>
      </w:r>
    </w:p>
    <w:p>
      <w:pPr>
        <w:widowControl/>
        <w:spacing w:line="480" w:lineRule="exact"/>
        <w:ind w:firstLine="640" w:firstLineChars="200"/>
        <w:rPr>
          <w:rFonts w:ascii="仿宋" w:hAnsi="仿宋" w:eastAsia="仿宋" w:cs="仿宋_GB2312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本人承诺: 已知悉以上告知事项、证明义务和防疫要求，自愿承担因不实承诺应承担的相关责任，并接受相应处理。</w:t>
      </w:r>
      <w:r>
        <w:rPr>
          <w:rFonts w:ascii="仿宋" w:hAnsi="仿宋" w:eastAsia="仿宋" w:cs="仿宋_GB2312"/>
          <w:color w:val="auto"/>
          <w:kern w:val="0"/>
          <w:sz w:val="28"/>
          <w:szCs w:val="28"/>
        </w:rPr>
        <w:t xml:space="preserve">          </w:t>
      </w:r>
    </w:p>
    <w:p>
      <w:pPr>
        <w:widowControl/>
        <w:spacing w:line="520" w:lineRule="exact"/>
        <w:ind w:firstLine="4640" w:firstLineChars="1450"/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</w:pPr>
    </w:p>
    <w:p>
      <w:pPr>
        <w:widowControl/>
        <w:spacing w:line="520" w:lineRule="exact"/>
        <w:ind w:firstLine="4640" w:firstLineChars="1450"/>
        <w:rPr>
          <w:rFonts w:ascii="仿宋" w:hAnsi="仿宋" w:eastAsia="仿宋" w:cs="仿宋_GB2312"/>
          <w:color w:val="auto"/>
          <w:kern w:val="0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考生签名：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u w:val="single"/>
        </w:rPr>
        <w:t xml:space="preserve">         </w:t>
      </w:r>
    </w:p>
    <w:p>
      <w:pPr>
        <w:jc w:val="right"/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 xml:space="preserve">年 </w:t>
      </w:r>
      <w:r>
        <w:rPr>
          <w:rFonts w:ascii="仿宋" w:hAnsi="仿宋" w:eastAsia="仿宋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67FCE"/>
    <w:rsid w:val="02367FCE"/>
    <w:rsid w:val="521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2022-07-14T01:39:00Z</dcterms:created>
  <dc:creator>Administrator</dc:creator>
  <cp:lastModifiedBy>Administrator</cp:lastModifiedBy>
  <dcterms:modified xsi:type="dcterms:W3CDTF">2022-07-14T01:41:01Z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